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bookmarkStart w:id="0" w:name="_GoBack"/>
      <w:r/>
      <w:bookmarkEnd w:id="0"/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highlight w:val="none"/>
          <w:lang w:val="uk-UA"/>
        </w:rPr>
      </w:pP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квітня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237</w:t>
      </w:r>
      <w:r>
        <w:rPr>
          <w:color w:val="000000"/>
          <w:spacing w:val="-9"/>
          <w:sz w:val="28"/>
          <w:szCs w:val="28"/>
          <w:highlight w:val="none"/>
          <w:lang w:val="uk-UA"/>
        </w:rPr>
      </w:r>
      <w:r>
        <w:rPr>
          <w:color w:val="000000"/>
          <w:spacing w:val="-9"/>
          <w:sz w:val="28"/>
          <w:szCs w:val="28"/>
          <w:highlight w:val="none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звільнення ОСОБУ 30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обов’язків опікуна над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недієздатною  </w:t>
      </w:r>
      <w:r>
        <w:rPr>
          <w:sz w:val="28"/>
          <w:szCs w:val="28"/>
          <w:lang w:val="uk-UA"/>
        </w:rPr>
        <w:t xml:space="preserve">ОСОБОЮ 31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keepNext w:val="true"/>
        <w:pBdr/>
        <w:tabs>
          <w:tab w:val="left" w:leader="none" w:pos="1860"/>
          <w:tab w:val="center" w:leader="none" w:pos="4678"/>
        </w:tabs>
        <w:spacing/>
        <w:ind w:right="-2"/>
        <w:jc w:val="both"/>
        <w:outlineLvl w:val="1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        Відповідно до підпункту 4 пункту «б» статті  34 Закону України</w:t>
      </w:r>
      <w:r>
        <w:rPr>
          <w:sz w:val="28"/>
          <w:szCs w:val="28"/>
          <w:lang w:val="uk-UA"/>
        </w:rPr>
        <w:t xml:space="preserve"> «Про місцеве самоврядування в Україні»,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опіки та піклування затверджених Наказом Державного комітету України у справах сім’ї та молоді, Міністерства освіти України, </w:t>
      </w:r>
      <w:r>
        <w:rPr>
          <w:sz w:val="28"/>
          <w:lang w:val="uk-UA"/>
        </w:rPr>
        <w:t xml:space="preserve">Міністерства охорони здоров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lang w:val="uk-UA"/>
        </w:rPr>
        <w:t xml:space="preserve">я України, Міністерства праці та соціальної політики України 26.05.1999 №34/166/131/88, Цивільно процесуального</w:t>
      </w:r>
      <w:r>
        <w:rPr>
          <w:sz w:val="28"/>
          <w:szCs w:val="28"/>
          <w:lang w:val="uk-UA"/>
        </w:rPr>
        <w:t xml:space="preserve"> кодексу України,</w:t>
      </w:r>
      <w:r>
        <w:rPr>
          <w:sz w:val="28"/>
          <w:lang w:val="uk-UA"/>
        </w:rPr>
        <w:t xml:space="preserve"> розглянувши заяву </w:t>
      </w:r>
      <w:r>
        <w:rPr>
          <w:color w:val="000000" w:themeColor="text1"/>
          <w:sz w:val="28"/>
          <w:szCs w:val="28"/>
          <w:lang w:val="uk-UA"/>
        </w:rPr>
        <w:t xml:space="preserve">ОСОБИ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30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від </w:t>
      </w:r>
      <w:r>
        <w:rPr>
          <w:sz w:val="28"/>
          <w:lang w:val="uk-UA"/>
        </w:rPr>
        <w:t xml:space="preserve">27.03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№ </w:t>
      </w:r>
      <w:r>
        <w:rPr>
          <w:sz w:val="28"/>
          <w:lang w:val="uk-UA"/>
        </w:rPr>
        <w:t xml:space="preserve">Щ-280</w:t>
      </w:r>
      <w:r>
        <w:rPr>
          <w:sz w:val="28"/>
          <w:lang w:val="uk-UA"/>
        </w:rPr>
        <w:t xml:space="preserve">/02-1</w:t>
      </w:r>
      <w:r>
        <w:rPr>
          <w:sz w:val="28"/>
          <w:lang w:val="uk-UA"/>
        </w:rPr>
        <w:t xml:space="preserve">5 щодо звільнення його</w:t>
      </w:r>
      <w:r>
        <w:rPr>
          <w:sz w:val="28"/>
          <w:lang w:val="uk-UA"/>
        </w:rPr>
        <w:t xml:space="preserve"> від обов’язків опікуна, враховуючи протокол засідання ради з питань опіки та піклування від </w:t>
      </w:r>
      <w:r>
        <w:rPr>
          <w:sz w:val="28"/>
          <w:lang w:val="uk-UA"/>
        </w:rPr>
        <w:t xml:space="preserve">07.04</w:t>
      </w:r>
      <w:r>
        <w:rPr>
          <w:sz w:val="28"/>
          <w:lang w:val="uk-UA"/>
        </w:rPr>
        <w:t xml:space="preserve">.202</w:t>
      </w:r>
      <w:r>
        <w:rPr>
          <w:sz w:val="28"/>
          <w:lang w:val="uk-UA"/>
        </w:rPr>
        <w:t xml:space="preserve">6</w:t>
      </w:r>
      <w:r>
        <w:rPr>
          <w:sz w:val="28"/>
          <w:lang w:val="uk-UA"/>
        </w:rPr>
        <w:t xml:space="preserve"> № </w:t>
      </w:r>
      <w:r>
        <w:rPr>
          <w:sz w:val="28"/>
          <w:lang w:val="uk-UA"/>
        </w:rPr>
        <w:t xml:space="preserve">3</w:t>
      </w:r>
      <w:r>
        <w:rPr>
          <w:sz w:val="28"/>
          <w:lang w:val="uk-UA"/>
        </w:rPr>
        <w:t xml:space="preserve">, виконавчий комітет </w:t>
      </w:r>
      <w:r>
        <w:rPr>
          <w:sz w:val="28"/>
          <w:lang w:val="uk-UA"/>
        </w:rPr>
        <w:t xml:space="preserve">Берестин</w:t>
      </w:r>
      <w:r>
        <w:rPr>
          <w:sz w:val="28"/>
          <w:lang w:val="uk-UA"/>
        </w:rPr>
        <w:t xml:space="preserve">ської міської ради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за доцільне звільнити </w:t>
      </w:r>
      <w:r>
        <w:rPr>
          <w:sz w:val="28"/>
          <w:szCs w:val="28"/>
          <w:lang w:val="uk-UA"/>
        </w:rPr>
        <w:t xml:space="preserve">ОСОБУ 30, </w:t>
      </w:r>
      <w:r>
        <w:rPr>
          <w:sz w:val="28"/>
          <w:szCs w:val="28"/>
          <w:lang w:val="uk-UA"/>
        </w:rPr>
        <w:t xml:space="preserve">ХХ.ХХ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проживає</w:t>
      </w:r>
      <w:r>
        <w:rPr>
          <w:sz w:val="28"/>
          <w:szCs w:val="28"/>
          <w:lang w:val="uk-UA"/>
        </w:rPr>
        <w:t xml:space="preserve"> за адресою </w:t>
      </w:r>
      <w:r>
        <w:rPr>
          <w:sz w:val="28"/>
          <w:szCs w:val="28"/>
          <w:lang w:val="uk-UA"/>
        </w:rPr>
        <w:t xml:space="preserve">село Українка, вулиця Центральна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 від обов’язків опікуна над ОСОБОЮ 31</w:t>
      </w:r>
      <w:r>
        <w:rPr>
          <w:sz w:val="28"/>
          <w:szCs w:val="28"/>
          <w:lang w:val="uk-UA"/>
        </w:rPr>
        <w:t xml:space="preserve">, ХХ</w:t>
      </w:r>
      <w:r>
        <w:rPr>
          <w:sz w:val="28"/>
          <w:szCs w:val="28"/>
          <w:lang w:val="uk-UA"/>
        </w:rPr>
        <w:t xml:space="preserve">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народження, яка </w:t>
      </w:r>
      <w:r>
        <w:rPr>
          <w:sz w:val="28"/>
          <w:szCs w:val="28"/>
          <w:lang w:val="uk-UA"/>
        </w:rPr>
        <w:t xml:space="preserve">проживає</w:t>
      </w:r>
      <w:r>
        <w:rPr>
          <w:sz w:val="28"/>
          <w:szCs w:val="28"/>
          <w:lang w:val="uk-UA"/>
        </w:rPr>
        <w:t xml:space="preserve"> за адресою </w:t>
      </w:r>
      <w:r>
        <w:rPr>
          <w:sz w:val="28"/>
          <w:szCs w:val="28"/>
          <w:lang w:val="uk-UA"/>
        </w:rPr>
        <w:t xml:space="preserve">місто Берестин, вулиця Коротка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визнана недієздатною рішенням </w:t>
      </w:r>
      <w:r>
        <w:rPr>
          <w:sz w:val="28"/>
          <w:szCs w:val="28"/>
          <w:lang w:val="uk-UA"/>
        </w:rPr>
        <w:t xml:space="preserve">Красноград</w:t>
      </w:r>
      <w:r>
        <w:rPr>
          <w:sz w:val="28"/>
          <w:szCs w:val="28"/>
          <w:lang w:val="uk-UA"/>
        </w:rPr>
        <w:t xml:space="preserve">ського районного суду від </w:t>
      </w:r>
      <w:r>
        <w:rPr>
          <w:sz w:val="28"/>
          <w:szCs w:val="28"/>
          <w:lang w:val="uk-UA"/>
        </w:rPr>
        <w:t xml:space="preserve">11.11</w:t>
      </w:r>
      <w:r>
        <w:rPr>
          <w:sz w:val="28"/>
          <w:szCs w:val="28"/>
          <w:lang w:val="uk-UA"/>
        </w:rPr>
        <w:t xml:space="preserve">.2024, у зв’язку </w:t>
      </w:r>
      <w:r>
        <w:rPr>
          <w:sz w:val="28"/>
          <w:szCs w:val="28"/>
          <w:lang w:val="uk-UA"/>
        </w:rPr>
        <w:t xml:space="preserve">зі зміною місця проживання заявника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Внести відповідні зміни до Реєстру органу опіки та піклування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10</cp:revision>
  <dcterms:created xsi:type="dcterms:W3CDTF">2026-04-06T11:54:00Z</dcterms:created>
  <dcterms:modified xsi:type="dcterms:W3CDTF">2026-04-29T06:01:19Z</dcterms:modified>
</cp:coreProperties>
</file>